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3A9" w:rsidRDefault="003D73A9" w:rsidP="008947EE">
      <w:pPr>
        <w:rPr>
          <w:rFonts w:asciiTheme="majorEastAsia" w:eastAsiaTheme="majorEastAsia" w:hAnsiTheme="majorEastAsia"/>
          <w:sz w:val="24"/>
          <w:szCs w:val="24"/>
        </w:rPr>
      </w:pPr>
    </w:p>
    <w:p w:rsidR="008947EE" w:rsidRPr="008947EE" w:rsidRDefault="008947EE" w:rsidP="008947EE">
      <w:pPr>
        <w:rPr>
          <w:rFonts w:asciiTheme="majorEastAsia" w:eastAsiaTheme="majorEastAsia" w:hAnsiTheme="majorEastAsia"/>
          <w:sz w:val="24"/>
          <w:szCs w:val="24"/>
        </w:rPr>
      </w:pPr>
      <w:r w:rsidRPr="00144493">
        <w:rPr>
          <w:rFonts w:asciiTheme="majorEastAsia" w:eastAsiaTheme="majorEastAsia" w:hAnsiTheme="majorEastAsia"/>
          <w:sz w:val="24"/>
          <w:szCs w:val="24"/>
        </w:rPr>
        <w:t>令和</w:t>
      </w:r>
      <w:r w:rsidR="00754394" w:rsidRPr="00144493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144493">
        <w:rPr>
          <w:rFonts w:asciiTheme="majorEastAsia" w:eastAsiaTheme="majorEastAsia" w:hAnsiTheme="majorEastAsia"/>
          <w:sz w:val="24"/>
          <w:szCs w:val="24"/>
        </w:rPr>
        <w:t>年度　初任者</w:t>
      </w:r>
      <w:r>
        <w:rPr>
          <w:rFonts w:asciiTheme="majorEastAsia" w:eastAsiaTheme="majorEastAsia" w:hAnsiTheme="majorEastAsia"/>
          <w:sz w:val="24"/>
          <w:szCs w:val="24"/>
        </w:rPr>
        <w:t>研修</w:t>
      </w:r>
    </w:p>
    <w:p w:rsidR="00DC0253" w:rsidRPr="00DC0253" w:rsidRDefault="00D77DEB" w:rsidP="00DC0253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授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業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実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践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研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究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テ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ー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マ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設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定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・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実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践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研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究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プ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ラ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4A68F9" w:rsidRPr="00522BA1" w:rsidTr="008947EE">
        <w:trPr>
          <w:trHeight w:val="68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A68F9" w:rsidRPr="004A68F9" w:rsidRDefault="004A68F9" w:rsidP="004A68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68F9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勤務校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F9" w:rsidRPr="00C0175D" w:rsidRDefault="004A68F9" w:rsidP="00F605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A68F9" w:rsidRPr="004A68F9" w:rsidRDefault="004A68F9" w:rsidP="004A68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68F9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F9" w:rsidRPr="00C0175D" w:rsidRDefault="004A68F9" w:rsidP="00F605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22BA1" w:rsidRPr="00522BA1" w:rsidRDefault="00522BA1">
      <w:pPr>
        <w:rPr>
          <w:rFonts w:asciiTheme="majorEastAsia" w:eastAsiaTheme="majorEastAsia" w:hAnsiTheme="majorEastAsia"/>
          <w:szCs w:val="21"/>
        </w:rPr>
      </w:pPr>
    </w:p>
    <w:p w:rsidR="00CE149C" w:rsidRPr="004A68F9" w:rsidRDefault="004A68F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CE149C" w:rsidRPr="004A68F9">
        <w:rPr>
          <w:rFonts w:asciiTheme="majorEastAsia" w:eastAsiaTheme="majorEastAsia" w:hAnsiTheme="majorEastAsia" w:hint="eastAsia"/>
          <w:sz w:val="24"/>
          <w:szCs w:val="24"/>
        </w:rPr>
        <w:t>授業実践研究の</w:t>
      </w:r>
      <w:r w:rsidR="00CE149C" w:rsidRPr="004A68F9">
        <w:rPr>
          <w:rFonts w:asciiTheme="majorEastAsia" w:eastAsiaTheme="majorEastAsia" w:hAnsiTheme="majorEastAsia"/>
          <w:sz w:val="24"/>
          <w:szCs w:val="24"/>
        </w:rPr>
        <w:t>テーマ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E149C" w:rsidRPr="00522BA1" w:rsidTr="003923E6">
        <w:trPr>
          <w:trHeight w:hRule="exact" w:val="1021"/>
        </w:trPr>
        <w:tc>
          <w:tcPr>
            <w:tcW w:w="9628" w:type="dxa"/>
            <w:vAlign w:val="center"/>
          </w:tcPr>
          <w:p w:rsidR="003923E6" w:rsidRPr="003923E6" w:rsidRDefault="003923E6" w:rsidP="003923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E149C" w:rsidRPr="00522BA1" w:rsidRDefault="00CE149C">
      <w:pPr>
        <w:rPr>
          <w:rFonts w:asciiTheme="majorEastAsia" w:eastAsiaTheme="majorEastAsia" w:hAnsiTheme="majorEastAsia"/>
          <w:szCs w:val="21"/>
        </w:rPr>
      </w:pPr>
    </w:p>
    <w:p w:rsidR="00CE149C" w:rsidRPr="004A68F9" w:rsidRDefault="004A68F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CE149C" w:rsidRPr="004A68F9">
        <w:rPr>
          <w:rFonts w:asciiTheme="majorEastAsia" w:eastAsiaTheme="majorEastAsia" w:hAnsiTheme="majorEastAsia"/>
          <w:sz w:val="24"/>
          <w:szCs w:val="24"/>
        </w:rPr>
        <w:t>テーマ</w:t>
      </w:r>
      <w:r w:rsidR="00CE149C" w:rsidRPr="004A68F9">
        <w:rPr>
          <w:rFonts w:asciiTheme="majorEastAsia" w:eastAsiaTheme="majorEastAsia" w:hAnsiTheme="majorEastAsia" w:hint="eastAsia"/>
          <w:sz w:val="24"/>
          <w:szCs w:val="24"/>
        </w:rPr>
        <w:t>設定の</w:t>
      </w:r>
      <w:r w:rsidR="00CE149C" w:rsidRPr="004A68F9">
        <w:rPr>
          <w:rFonts w:asciiTheme="majorEastAsia" w:eastAsiaTheme="majorEastAsia" w:hAnsiTheme="majorEastAsia"/>
          <w:sz w:val="24"/>
          <w:szCs w:val="24"/>
        </w:rPr>
        <w:t>理由・</w:t>
      </w:r>
      <w:r w:rsidR="00914381">
        <w:rPr>
          <w:rFonts w:asciiTheme="majorEastAsia" w:eastAsiaTheme="majorEastAsia" w:hAnsiTheme="majorEastAsia"/>
          <w:sz w:val="24"/>
          <w:szCs w:val="24"/>
        </w:rPr>
        <w:t>期待される効果など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E149C" w:rsidRPr="00522BA1" w:rsidTr="00DD0BCF">
        <w:trPr>
          <w:trHeight w:hRule="exact" w:val="2268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381" w:rsidRPr="00C0175D" w:rsidRDefault="009143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4381" w:rsidRPr="00DD0084" w:rsidRDefault="004D78EE" w:rsidP="00914381">
      <w:pPr>
        <w:rPr>
          <w:rFonts w:asciiTheme="minorEastAsia" w:hAnsiTheme="minorEastAsia"/>
          <w:szCs w:val="21"/>
        </w:rPr>
      </w:pPr>
      <w:r w:rsidRPr="00DD0084">
        <w:rPr>
          <w:rFonts w:asciiTheme="minorEastAsia" w:hAnsiTheme="minorEastAsia" w:hint="eastAsia"/>
          <w:szCs w:val="21"/>
        </w:rPr>
        <w:t>※箇条書きでもよい</w:t>
      </w:r>
      <w:r w:rsidR="00423260">
        <w:rPr>
          <w:rFonts w:asciiTheme="minorEastAsia" w:hAnsiTheme="minorEastAsia" w:hint="eastAsia"/>
          <w:szCs w:val="21"/>
        </w:rPr>
        <w:t>。</w:t>
      </w:r>
    </w:p>
    <w:p w:rsidR="004D78EE" w:rsidRPr="00DD0084" w:rsidRDefault="004D78EE" w:rsidP="00914381">
      <w:pPr>
        <w:rPr>
          <w:rFonts w:asciiTheme="minorEastAsia" w:hAnsiTheme="minorEastAsia"/>
          <w:szCs w:val="21"/>
        </w:rPr>
      </w:pPr>
    </w:p>
    <w:p w:rsidR="00914381" w:rsidRPr="00DD0084" w:rsidRDefault="00914381" w:rsidP="00914381">
      <w:pPr>
        <w:rPr>
          <w:rFonts w:asciiTheme="majorEastAsia" w:eastAsiaTheme="majorEastAsia" w:hAnsiTheme="majorEastAsia"/>
          <w:sz w:val="24"/>
          <w:szCs w:val="24"/>
        </w:rPr>
      </w:pPr>
      <w:r w:rsidRPr="00DD0084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Pr="00DD0084">
        <w:rPr>
          <w:rFonts w:asciiTheme="majorEastAsia" w:eastAsiaTheme="majorEastAsia" w:hAnsiTheme="majorEastAsia"/>
          <w:sz w:val="24"/>
          <w:szCs w:val="24"/>
        </w:rPr>
        <w:t>具体的な</w:t>
      </w:r>
      <w:r w:rsidRPr="00DD0084">
        <w:rPr>
          <w:rFonts w:asciiTheme="majorEastAsia" w:eastAsiaTheme="majorEastAsia" w:hAnsiTheme="majorEastAsia" w:hint="eastAsia"/>
          <w:sz w:val="24"/>
          <w:szCs w:val="24"/>
        </w:rPr>
        <w:t>取組の内容や方法</w:t>
      </w:r>
      <w:r w:rsidRPr="00DD0084">
        <w:rPr>
          <w:rFonts w:asciiTheme="majorEastAsia" w:eastAsiaTheme="majorEastAsia" w:hAnsiTheme="majorEastAsia"/>
          <w:sz w:val="24"/>
          <w:szCs w:val="24"/>
        </w:rPr>
        <w:t>など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D0084" w:rsidRPr="00DD0084" w:rsidTr="00DD0BCF">
        <w:trPr>
          <w:trHeight w:hRule="exact" w:val="2268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381" w:rsidRPr="00DD0084" w:rsidRDefault="00914381" w:rsidP="00F605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4381" w:rsidRPr="00DD0084" w:rsidRDefault="004D78EE" w:rsidP="00914381">
      <w:pPr>
        <w:rPr>
          <w:rFonts w:ascii="ＭＳ 明朝" w:eastAsia="ＭＳ 明朝" w:hAnsi="ＭＳ 明朝"/>
          <w:szCs w:val="21"/>
        </w:rPr>
      </w:pPr>
      <w:r w:rsidRPr="00DD0084">
        <w:rPr>
          <w:rFonts w:ascii="ＭＳ 明朝" w:eastAsia="ＭＳ 明朝" w:hAnsi="ＭＳ 明朝" w:hint="eastAsia"/>
          <w:szCs w:val="21"/>
        </w:rPr>
        <w:t>※箇条書きでもよい</w:t>
      </w:r>
      <w:r w:rsidR="00423260">
        <w:rPr>
          <w:rFonts w:ascii="ＭＳ 明朝" w:eastAsia="ＭＳ 明朝" w:hAnsi="ＭＳ 明朝" w:hint="eastAsia"/>
          <w:szCs w:val="21"/>
        </w:rPr>
        <w:t>。</w:t>
      </w:r>
      <w:bookmarkStart w:id="0" w:name="_GoBack"/>
      <w:bookmarkEnd w:id="0"/>
    </w:p>
    <w:p w:rsidR="004D78EE" w:rsidRPr="00DD0084" w:rsidRDefault="004D78EE" w:rsidP="00914381">
      <w:pPr>
        <w:rPr>
          <w:rFonts w:ascii="ＭＳ 明朝" w:eastAsia="ＭＳ 明朝" w:hAnsi="ＭＳ 明朝"/>
          <w:szCs w:val="21"/>
        </w:rPr>
      </w:pPr>
    </w:p>
    <w:p w:rsidR="00914381" w:rsidRPr="00DD0084" w:rsidRDefault="00914381" w:rsidP="00914381">
      <w:pPr>
        <w:rPr>
          <w:rFonts w:asciiTheme="majorEastAsia" w:eastAsiaTheme="majorEastAsia" w:hAnsiTheme="majorEastAsia"/>
          <w:sz w:val="24"/>
          <w:szCs w:val="24"/>
        </w:rPr>
      </w:pPr>
      <w:r w:rsidRPr="00DD0084">
        <w:rPr>
          <w:rFonts w:asciiTheme="majorEastAsia" w:eastAsiaTheme="majorEastAsia" w:hAnsiTheme="majorEastAsia" w:hint="eastAsia"/>
          <w:sz w:val="24"/>
          <w:szCs w:val="24"/>
        </w:rPr>
        <w:t>メモ（研修当日のメモ欄として活用）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D0084" w:rsidRPr="00DD0084" w:rsidTr="007678EE">
        <w:trPr>
          <w:trHeight w:hRule="exact" w:val="256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81" w:rsidRPr="00353242" w:rsidRDefault="00914381" w:rsidP="00F605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4934" w:rsidRPr="00821CAD" w:rsidRDefault="007D4934" w:rsidP="007D4934">
      <w:pPr>
        <w:jc w:val="center"/>
        <w:rPr>
          <w:rFonts w:ascii="AR P丸ゴシック体E" w:eastAsia="AR P丸ゴシック体E" w:hAnsi="AR P丸ゴシック体E"/>
          <w:color w:val="000000" w:themeColor="text1"/>
          <w:sz w:val="28"/>
          <w:szCs w:val="28"/>
        </w:rPr>
      </w:pPr>
      <w:r w:rsidRPr="00821CAD">
        <w:rPr>
          <w:rFonts w:ascii="AR P丸ゴシック体E" w:eastAsia="AR P丸ゴシック体E" w:hAnsi="AR P丸ゴシック体E" w:hint="eastAsia"/>
          <w:color w:val="000000" w:themeColor="text1"/>
          <w:sz w:val="28"/>
          <w:szCs w:val="28"/>
        </w:rPr>
        <w:lastRenderedPageBreak/>
        <w:t>授業実践</w:t>
      </w:r>
      <w:r w:rsidRPr="00821CAD">
        <w:rPr>
          <w:rFonts w:ascii="AR P丸ゴシック体E" w:eastAsia="AR P丸ゴシック体E" w:hAnsi="AR P丸ゴシック体E"/>
          <w:color w:val="000000" w:themeColor="text1"/>
          <w:sz w:val="28"/>
          <w:szCs w:val="28"/>
        </w:rPr>
        <w:t>研究テーマ設定について</w:t>
      </w:r>
    </w:p>
    <w:p w:rsidR="007D4934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  <w:r w:rsidRPr="00821CAD">
        <w:rPr>
          <w:rFonts w:ascii="AR P丸ゴシック体E" w:eastAsia="AR P丸ゴシック体E" w:hAnsi="AR P丸ゴシック体E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BBFF0" wp14:editId="4DAF5EF6">
                <wp:simplePos x="0" y="0"/>
                <wp:positionH relativeFrom="margin">
                  <wp:posOffset>45454</wp:posOffset>
                </wp:positionH>
                <wp:positionV relativeFrom="paragraph">
                  <wp:posOffset>87984</wp:posOffset>
                </wp:positionV>
                <wp:extent cx="6210300" cy="3370521"/>
                <wp:effectExtent l="0" t="0" r="19050" b="2095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3705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F8" w:rsidRPr="007D4934" w:rsidRDefault="004D3FF8" w:rsidP="007D493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7D4934">
                              <w:rPr>
                                <w:rFonts w:ascii="AR P丸ゴシック体E" w:eastAsia="AR P丸ゴシック体E" w:hAnsi="AR P丸ゴシック体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初任者研修授業実践研究の</w:t>
                            </w:r>
                            <w:r w:rsidRPr="007D4934">
                              <w:rPr>
                                <w:rFonts w:ascii="AR P丸ゴシック体E" w:eastAsia="AR P丸ゴシック体E" w:hAnsi="AR P丸ゴシック体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流れ</w:t>
                            </w:r>
                          </w:p>
                          <w:p w:rsidR="004D3FF8" w:rsidRPr="00144493" w:rsidRDefault="004D3FF8" w:rsidP="007D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 P丸ゴシック体E" w:eastAsia="AR P丸ゴシック体E" w:hAnsi="AR P丸ゴシック体E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D4934">
                              <w:rPr>
                                <w:rFonts w:ascii="AR P丸ゴシック体E" w:eastAsia="AR P丸ゴシック体E" w:hAnsi="AR P丸ゴシック体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「</w:t>
                            </w:r>
                            <w:r w:rsidRPr="00144493">
                              <w:rPr>
                                <w:rFonts w:ascii="AR P丸ゴシック体E" w:eastAsia="AR P丸ゴシック体E" w:hAnsi="AR P丸ゴシック体E" w:cstheme="minorBidi" w:hint="eastAsia"/>
                                <w:kern w:val="24"/>
                                <w:sz w:val="21"/>
                                <w:szCs w:val="21"/>
                              </w:rPr>
                              <w:t>学び続ける教員」として授業実践のサイクルを身につける。</w:t>
                            </w:r>
                          </w:p>
                          <w:p w:rsidR="00754394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１　研修「5月　No.114a授業づくり①」</w:t>
                            </w:r>
                          </w:p>
                          <w:p w:rsidR="00314EE0" w:rsidRPr="00144493" w:rsidRDefault="00353242" w:rsidP="0075439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400" w:firstLine="84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314EE0"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事前レポート「学習指導</w:t>
                            </w:r>
                            <w:r w:rsidR="00C32754"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における課題</w:t>
                            </w:r>
                            <w:r w:rsidR="00314EE0"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・工夫点」</w:t>
                            </w:r>
                          </w:p>
                          <w:p w:rsidR="000D3A19" w:rsidRPr="00144493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314EE0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２　研修「</w:t>
                            </w:r>
                            <w:r w:rsidR="00C059DB"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6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月　No.114</w:t>
                            </w:r>
                            <w:r w:rsidR="00FC72E5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b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授業づくり②</w:t>
                            </w:r>
                            <w:r w:rsidR="00FC72E5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No.113授業実践研修Ⅰ」</w:t>
                            </w:r>
                          </w:p>
                          <w:p w:rsidR="000D3A19" w:rsidRPr="00144493" w:rsidRDefault="00B5084F" w:rsidP="0075439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0D3A19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="000D3A19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事前レポート「授業実践研究のテーマ設定・実践研究プラン」</w:t>
                            </w:r>
                          </w:p>
                          <w:p w:rsidR="003D73A9" w:rsidRPr="00144493" w:rsidRDefault="004D3FF8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100" w:left="210" w:firstLineChars="400" w:firstLine="84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自分の授業実践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の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実態と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課題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を把握し、児童・生徒の実態に応じたテーマを設定。</w:t>
                            </w:r>
                          </w:p>
                          <w:p w:rsidR="000D3A19" w:rsidRPr="00144493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4D3FF8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３　実践　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テーマに向けた具体的な取り組みを決め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、授業実践を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行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い、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振り返りを行う。</w:t>
                            </w:r>
                          </w:p>
                          <w:p w:rsidR="000D3A19" w:rsidRPr="00144493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4D3FF8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４　実践　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実践をレポートにまとめ、省察を行う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レポート「授業実践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研究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（中間</w:t>
                            </w:r>
                            <w:r w:rsidR="00821CAD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報告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  <w:p w:rsidR="000D3A19" w:rsidRPr="00353242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:rsidR="00314EE0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５　研修「10・11月　No.161授業実践研究の共有</w:t>
                            </w:r>
                            <w:r w:rsidR="00FC72E5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  <w:p w:rsidR="004D3FF8" w:rsidRPr="00144493" w:rsidRDefault="004D3FF8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500" w:firstLine="105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クロスセッション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で、実践を捉え直し、新たな課題を設定</w:t>
                            </w:r>
                            <w:r w:rsidR="00314EE0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D3A19" w:rsidRPr="00144493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FC72E5" w:rsidRPr="00144493" w:rsidRDefault="00FC72E5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６　実践　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実践をレポートにまとめ、省察を行う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レポート「授業実践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研究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821CAD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最終報告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）」</w:t>
                            </w:r>
                          </w:p>
                          <w:p w:rsidR="000D3A19" w:rsidRPr="00144493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FC72E5" w:rsidRPr="00144493" w:rsidRDefault="00FC72E5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７　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研修「1・2月　No.162教育実践研究の共有」</w:t>
                            </w:r>
                          </w:p>
                          <w:p w:rsidR="00FC72E5" w:rsidRPr="00144493" w:rsidRDefault="00FC72E5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500" w:firstLine="105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クロスセッション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で、実践を捉え直し、次年度に向けた課題を設定。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BBFF0" id="正方形/長方形 1" o:spid="_x0000_s1026" style="position:absolute;left:0;text-align:left;margin-left:3.6pt;margin-top:6.95pt;width:489pt;height:26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" fillcolor="white [3201]" strokecolor="black [3213]" strokeweight="1pt">
                <v:textbox>
                  <w:txbxContent>
                    <w:p w:rsidR="004D3FF8" w:rsidRPr="007D4934" w:rsidRDefault="004D3FF8" w:rsidP="007D493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7D4934">
                        <w:rPr>
                          <w:rFonts w:ascii="AR P丸ゴシック体E" w:eastAsia="AR P丸ゴシック体E" w:hAnsi="AR P丸ゴシック体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初任者研修授業実践研究の</w:t>
                      </w:r>
                      <w:r w:rsidRPr="007D4934">
                        <w:rPr>
                          <w:rFonts w:ascii="AR P丸ゴシック体E" w:eastAsia="AR P丸ゴシック体E" w:hAnsi="AR P丸ゴシック体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流れ</w:t>
                      </w:r>
                    </w:p>
                    <w:p w:rsidR="004D3FF8" w:rsidRPr="00144493" w:rsidRDefault="004D3FF8" w:rsidP="007D4934">
                      <w:pPr>
                        <w:pStyle w:val="Web"/>
                        <w:spacing w:before="0" w:beforeAutospacing="0" w:after="0" w:afterAutospacing="0"/>
                        <w:rPr>
                          <w:rFonts w:ascii="AR P丸ゴシック体E" w:eastAsia="AR P丸ゴシック体E" w:hAnsi="AR P丸ゴシック体E" w:cstheme="minorBidi"/>
                          <w:kern w:val="24"/>
                          <w:sz w:val="21"/>
                          <w:szCs w:val="21"/>
                        </w:rPr>
                      </w:pPr>
                      <w:r w:rsidRPr="007D4934">
                        <w:rPr>
                          <w:rFonts w:ascii="AR P丸ゴシック体E" w:eastAsia="AR P丸ゴシック体E" w:hAnsi="AR P丸ゴシック体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「</w:t>
                      </w:r>
                      <w:r w:rsidRPr="00144493">
                        <w:rPr>
                          <w:rFonts w:ascii="AR P丸ゴシック体E" w:eastAsia="AR P丸ゴシック体E" w:hAnsi="AR P丸ゴシック体E" w:cstheme="minorBidi" w:hint="eastAsia"/>
                          <w:kern w:val="24"/>
                          <w:sz w:val="21"/>
                          <w:szCs w:val="21"/>
                        </w:rPr>
                        <w:t>学び続ける教員」として授業実践のサイクルを身につける。</w:t>
                      </w:r>
                    </w:p>
                    <w:p w:rsidR="00754394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１　研修「5月　No.114a授業づくり①」</w:t>
                      </w:r>
                    </w:p>
                    <w:p w:rsidR="00314EE0" w:rsidRPr="00144493" w:rsidRDefault="00353242" w:rsidP="00754394">
                      <w:pPr>
                        <w:pStyle w:val="Web"/>
                        <w:spacing w:before="0" w:beforeAutospacing="0" w:after="0" w:afterAutospacing="0" w:line="240" w:lineRule="exact"/>
                        <w:ind w:firstLineChars="400" w:firstLine="84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 w:rsidR="00314EE0"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事前レポート「学習指導</w:t>
                      </w:r>
                      <w:r w:rsidR="00C32754"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における課題</w:t>
                      </w:r>
                      <w:r w:rsidR="00314EE0"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・工夫点」</w:t>
                      </w:r>
                    </w:p>
                    <w:p w:rsidR="000D3A19" w:rsidRPr="00144493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ind w:left="210" w:hangingChars="100" w:hanging="21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</w:p>
                    <w:p w:rsidR="00314EE0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ind w:left="210" w:hangingChars="100" w:hanging="21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２　研修「</w:t>
                      </w:r>
                      <w:r w:rsidR="00C059DB"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6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月　No.114</w:t>
                      </w:r>
                      <w:r w:rsidR="00FC72E5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b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授業づくり②</w:t>
                      </w:r>
                      <w:r w:rsidR="00FC72E5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No.113授業実践研修Ⅰ」</w:t>
                      </w:r>
                    </w:p>
                    <w:p w:rsidR="000D3A19" w:rsidRPr="00144493" w:rsidRDefault="00B5084F" w:rsidP="00754394">
                      <w:pPr>
                        <w:pStyle w:val="Web"/>
                        <w:spacing w:before="0" w:beforeAutospacing="0" w:after="0" w:afterAutospacing="0" w:line="240" w:lineRule="exact"/>
                        <w:ind w:left="210" w:hangingChars="100" w:hanging="21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  <w:r w:rsidR="000D3A19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※</w:t>
                      </w:r>
                      <w:r w:rsidR="000D3A19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事前レポート「授業実践研究のテーマ設定・実践研究プラン」</w:t>
                      </w:r>
                    </w:p>
                    <w:p w:rsidR="003D73A9" w:rsidRPr="00144493" w:rsidRDefault="004D3FF8" w:rsidP="000D3A19">
                      <w:pPr>
                        <w:pStyle w:val="Web"/>
                        <w:spacing w:before="0" w:beforeAutospacing="0" w:after="0" w:afterAutospacing="0" w:line="240" w:lineRule="exact"/>
                        <w:ind w:leftChars="100" w:left="210" w:firstLineChars="400" w:firstLine="84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自分の授業実践</w:t>
                      </w: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の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実態と</w:t>
                      </w: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課題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を把握し、児童・生徒の実態に応じたテーマを設定。</w:t>
                      </w:r>
                    </w:p>
                    <w:p w:rsidR="000D3A19" w:rsidRPr="00144493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</w:p>
                    <w:p w:rsidR="004D3FF8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３　実践　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テーマに向けた具体的な取り組みを決め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、授業実践を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行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い、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振り返りを行う。</w:t>
                      </w:r>
                    </w:p>
                    <w:p w:rsidR="000D3A19" w:rsidRPr="00144493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</w:p>
                    <w:p w:rsidR="004D3FF8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４　実践　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実践をレポートにまとめ、省察を行う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。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※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レポート「授業実践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研究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（中間</w:t>
                      </w:r>
                      <w:r w:rsidR="00821CAD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報告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）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」</w:t>
                      </w:r>
                    </w:p>
                    <w:p w:rsidR="000D3A19" w:rsidRPr="00353242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</w:p>
                    <w:p w:rsidR="00314EE0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５　研修「10・11月　No.161授業実践研究の共有</w:t>
                      </w:r>
                      <w:r w:rsidR="00FC72E5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」</w:t>
                      </w:r>
                    </w:p>
                    <w:p w:rsidR="004D3FF8" w:rsidRPr="00144493" w:rsidRDefault="004D3FF8" w:rsidP="000D3A19">
                      <w:pPr>
                        <w:pStyle w:val="Web"/>
                        <w:spacing w:before="0" w:beforeAutospacing="0" w:after="0" w:afterAutospacing="0" w:line="240" w:lineRule="exact"/>
                        <w:ind w:firstLineChars="500" w:firstLine="105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クロスセッション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で、実践を捉え直し、新たな課題を設定</w:t>
                      </w:r>
                      <w:r w:rsidR="00314EE0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  <w:p w:rsidR="000D3A19" w:rsidRPr="00144493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  <w:p w:rsidR="00FC72E5" w:rsidRPr="00144493" w:rsidRDefault="00FC72E5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６　実践　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実践をレポートにまとめ、省察を行う</w:t>
                      </w: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。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※</w:t>
                      </w:r>
                      <w:bookmarkStart w:id="1" w:name="_GoBack"/>
                      <w:bookmarkEnd w:id="1"/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レポート「授業実践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研究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（</w:t>
                      </w:r>
                      <w:r w:rsidR="00821CAD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最終報告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）」</w:t>
                      </w:r>
                    </w:p>
                    <w:p w:rsidR="000D3A19" w:rsidRPr="00144493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  <w:p w:rsidR="00FC72E5" w:rsidRPr="00144493" w:rsidRDefault="00FC72E5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７　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研修「1・2月　No.162教育実践研究の共有」</w:t>
                      </w:r>
                    </w:p>
                    <w:p w:rsidR="00FC72E5" w:rsidRPr="00144493" w:rsidRDefault="00FC72E5" w:rsidP="000D3A19">
                      <w:pPr>
                        <w:pStyle w:val="Web"/>
                        <w:spacing w:before="0" w:beforeAutospacing="0" w:after="0" w:afterAutospacing="0" w:line="240" w:lineRule="exact"/>
                        <w:ind w:firstLineChars="500" w:firstLine="105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クロスセッション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で、実践を捉え直し、次年度に向けた課題を設定。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:rsidR="000D3A19" w:rsidRPr="00821CAD" w:rsidRDefault="000D3A19" w:rsidP="00914381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p w:rsidR="00B5084F" w:rsidRPr="00821CAD" w:rsidRDefault="00B5084F" w:rsidP="00754394">
      <w:pPr>
        <w:rPr>
          <w:rFonts w:asciiTheme="minorEastAsia" w:hAnsiTheme="minorEastAsia"/>
          <w:color w:val="000000" w:themeColor="text1"/>
          <w:szCs w:val="21"/>
        </w:rPr>
      </w:pPr>
    </w:p>
    <w:p w:rsidR="007D4934" w:rsidRPr="00821CAD" w:rsidRDefault="00FC72E5" w:rsidP="00914381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821CAD">
        <w:rPr>
          <w:rFonts w:asciiTheme="minorEastAsia" w:hAnsiTheme="minorEastAsia" w:hint="eastAsia"/>
          <w:color w:val="000000" w:themeColor="text1"/>
          <w:szCs w:val="21"/>
        </w:rPr>
        <w:t>○</w:t>
      </w:r>
      <w:r w:rsidR="00FC52D2" w:rsidRPr="00821CAD">
        <w:rPr>
          <w:rFonts w:asciiTheme="minorEastAsia" w:hAnsiTheme="minorEastAsia"/>
          <w:color w:val="000000" w:themeColor="text1"/>
          <w:szCs w:val="21"/>
        </w:rPr>
        <w:t>授業実践研究</w:t>
      </w:r>
      <w:r w:rsidR="00FC52D2" w:rsidRPr="00821CAD">
        <w:rPr>
          <w:rFonts w:asciiTheme="minorEastAsia" w:hAnsiTheme="minorEastAsia" w:hint="eastAsia"/>
          <w:color w:val="000000" w:themeColor="text1"/>
          <w:szCs w:val="21"/>
        </w:rPr>
        <w:t>は、</w:t>
      </w:r>
      <w:r w:rsidR="007D4934" w:rsidRPr="00821CAD">
        <w:rPr>
          <w:rFonts w:asciiTheme="minorEastAsia" w:hAnsiTheme="minorEastAsia" w:hint="eastAsia"/>
          <w:color w:val="000000" w:themeColor="text1"/>
          <w:szCs w:val="21"/>
        </w:rPr>
        <w:t>初任者</w:t>
      </w:r>
      <w:r w:rsidR="00522BA1" w:rsidRPr="00821CAD">
        <w:rPr>
          <w:rFonts w:asciiTheme="minorEastAsia" w:hAnsiTheme="minorEastAsia" w:hint="eastAsia"/>
          <w:color w:val="000000" w:themeColor="text1"/>
          <w:szCs w:val="21"/>
        </w:rPr>
        <w:t>研修</w:t>
      </w:r>
      <w:r w:rsidR="007D4934" w:rsidRPr="00821CAD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7D4934" w:rsidRPr="00821CAD">
        <w:rPr>
          <w:rFonts w:asciiTheme="minorEastAsia" w:hAnsiTheme="minorEastAsia"/>
          <w:color w:val="000000" w:themeColor="text1"/>
          <w:szCs w:val="21"/>
        </w:rPr>
        <w:t>２年目研修、３年目研修</w:t>
      </w:r>
      <w:r w:rsidR="007D4934" w:rsidRPr="00821CAD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7D4934" w:rsidRPr="00821CAD">
        <w:rPr>
          <w:rFonts w:asciiTheme="minorEastAsia" w:hAnsiTheme="minorEastAsia"/>
          <w:color w:val="000000" w:themeColor="text1"/>
          <w:szCs w:val="21"/>
        </w:rPr>
        <w:t>柱</w:t>
      </w:r>
      <w:r w:rsidR="00FC52D2" w:rsidRPr="00821CAD">
        <w:rPr>
          <w:rFonts w:asciiTheme="minorEastAsia" w:hAnsiTheme="minorEastAsia" w:hint="eastAsia"/>
          <w:color w:val="000000" w:themeColor="text1"/>
          <w:szCs w:val="21"/>
        </w:rPr>
        <w:t>である</w:t>
      </w:r>
      <w:r w:rsidR="007D4934" w:rsidRPr="00821CAD">
        <w:rPr>
          <w:rFonts w:asciiTheme="minorEastAsia" w:hAnsiTheme="minorEastAsia"/>
          <w:color w:val="000000" w:themeColor="text1"/>
          <w:szCs w:val="21"/>
        </w:rPr>
        <w:t>。</w:t>
      </w:r>
    </w:p>
    <w:p w:rsidR="007D4934" w:rsidRPr="00821CAD" w:rsidRDefault="00FC72E5" w:rsidP="00914381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821CAD">
        <w:rPr>
          <w:rFonts w:asciiTheme="minorEastAsia" w:hAnsiTheme="minorEastAsia" w:hint="eastAsia"/>
          <w:color w:val="000000" w:themeColor="text1"/>
          <w:szCs w:val="21"/>
        </w:rPr>
        <w:t>○</w:t>
      </w:r>
      <w:r w:rsidR="007D4934" w:rsidRPr="00821CAD">
        <w:rPr>
          <w:rFonts w:asciiTheme="minorEastAsia" w:hAnsiTheme="minorEastAsia" w:hint="eastAsia"/>
          <w:color w:val="000000" w:themeColor="text1"/>
          <w:szCs w:val="21"/>
        </w:rPr>
        <w:t>重点的に研究していく</w:t>
      </w:r>
      <w:r w:rsidR="007D4934" w:rsidRPr="00821CAD">
        <w:rPr>
          <w:rFonts w:asciiTheme="minorEastAsia" w:hAnsiTheme="minorEastAsia"/>
          <w:color w:val="000000" w:themeColor="text1"/>
          <w:szCs w:val="21"/>
        </w:rPr>
        <w:t>テーマを設定して</w:t>
      </w:r>
      <w:r w:rsidR="007D4934" w:rsidRPr="00821CAD">
        <w:rPr>
          <w:rFonts w:asciiTheme="minorEastAsia" w:hAnsiTheme="minorEastAsia" w:hint="eastAsia"/>
          <w:color w:val="000000" w:themeColor="text1"/>
          <w:szCs w:val="21"/>
        </w:rPr>
        <w:t>取り組んでいく</w:t>
      </w:r>
      <w:r w:rsidR="007D4934" w:rsidRPr="00821CAD">
        <w:rPr>
          <w:rFonts w:asciiTheme="minorEastAsia" w:hAnsiTheme="minorEastAsia"/>
          <w:color w:val="000000" w:themeColor="text1"/>
          <w:szCs w:val="21"/>
        </w:rPr>
        <w:t>。</w:t>
      </w:r>
    </w:p>
    <w:p w:rsidR="00FC52D2" w:rsidRPr="00821CAD" w:rsidRDefault="00FC72E5" w:rsidP="00914381">
      <w:pPr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821CAD">
        <w:rPr>
          <w:rFonts w:asciiTheme="minorEastAsia" w:hAnsiTheme="minorEastAsia" w:hint="eastAsia"/>
          <w:color w:val="000000" w:themeColor="text1"/>
          <w:szCs w:val="21"/>
        </w:rPr>
        <w:t>○</w:t>
      </w:r>
      <w:r w:rsidR="007D4934" w:rsidRPr="00821CAD">
        <w:rPr>
          <w:rFonts w:asciiTheme="minorEastAsia" w:hAnsiTheme="minorEastAsia"/>
          <w:color w:val="000000" w:themeColor="text1"/>
          <w:szCs w:val="21"/>
        </w:rPr>
        <w:t>１年間かけて取り組めるテーマを設定する。</w:t>
      </w:r>
    </w:p>
    <w:p w:rsidR="00E10581" w:rsidRPr="00821CAD" w:rsidRDefault="000D3A19" w:rsidP="00FC72E5">
      <w:pPr>
        <w:ind w:leftChars="250" w:left="525"/>
        <w:rPr>
          <w:rFonts w:asciiTheme="minorEastAsia" w:hAnsiTheme="minorEastAsia"/>
          <w:color w:val="000000" w:themeColor="text1"/>
          <w:szCs w:val="21"/>
        </w:rPr>
      </w:pPr>
      <w:r w:rsidRPr="00821CAD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E10581" w:rsidRPr="00821CAD">
        <w:rPr>
          <w:rFonts w:asciiTheme="minorEastAsia" w:hAnsiTheme="minorEastAsia" w:hint="eastAsia"/>
          <w:color w:val="000000" w:themeColor="text1"/>
          <w:szCs w:val="21"/>
        </w:rPr>
        <w:t>学校の研究主題</w:t>
      </w:r>
      <w:r w:rsidR="00FC52D2" w:rsidRPr="00821CAD">
        <w:rPr>
          <w:rFonts w:asciiTheme="minorEastAsia" w:hAnsiTheme="minorEastAsia" w:hint="eastAsia"/>
          <w:color w:val="000000" w:themeColor="text1"/>
          <w:szCs w:val="21"/>
        </w:rPr>
        <w:t>がある場合、</w:t>
      </w:r>
      <w:r w:rsidR="00FC72E5" w:rsidRPr="00821CAD">
        <w:rPr>
          <w:rFonts w:asciiTheme="minorEastAsia" w:hAnsiTheme="minorEastAsia" w:hint="eastAsia"/>
          <w:color w:val="000000" w:themeColor="text1"/>
          <w:szCs w:val="21"/>
        </w:rPr>
        <w:t>それに</w:t>
      </w:r>
      <w:r w:rsidR="00E10581" w:rsidRPr="00821CAD">
        <w:rPr>
          <w:rFonts w:asciiTheme="minorEastAsia" w:hAnsiTheme="minorEastAsia" w:hint="eastAsia"/>
          <w:color w:val="000000" w:themeColor="text1"/>
          <w:szCs w:val="21"/>
        </w:rPr>
        <w:t>関連させた</w:t>
      </w:r>
      <w:r w:rsidR="00E10581" w:rsidRPr="00821CAD">
        <w:rPr>
          <w:rFonts w:asciiTheme="minorEastAsia" w:hAnsiTheme="minorEastAsia"/>
          <w:color w:val="000000" w:themeColor="text1"/>
          <w:szCs w:val="21"/>
        </w:rPr>
        <w:t>テーマに</w:t>
      </w:r>
      <w:r w:rsidR="00FC72E5" w:rsidRPr="00821CAD">
        <w:rPr>
          <w:rFonts w:asciiTheme="minorEastAsia" w:hAnsiTheme="minorEastAsia" w:hint="eastAsia"/>
          <w:color w:val="000000" w:themeColor="text1"/>
          <w:szCs w:val="21"/>
        </w:rPr>
        <w:t>してもよい。</w:t>
      </w:r>
    </w:p>
    <w:p w:rsidR="00FC72E5" w:rsidRPr="00821CAD" w:rsidRDefault="000D3A19" w:rsidP="00FC72E5">
      <w:pPr>
        <w:ind w:leftChars="250" w:left="525"/>
        <w:rPr>
          <w:rFonts w:asciiTheme="minorEastAsia" w:hAnsiTheme="minorEastAsia"/>
          <w:color w:val="000000" w:themeColor="text1"/>
          <w:szCs w:val="21"/>
        </w:rPr>
      </w:pPr>
      <w:r w:rsidRPr="00821CAD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FC72E5" w:rsidRPr="00821CAD">
        <w:rPr>
          <w:rFonts w:asciiTheme="minorEastAsia" w:hAnsiTheme="minorEastAsia" w:hint="eastAsia"/>
          <w:color w:val="000000" w:themeColor="text1"/>
          <w:szCs w:val="21"/>
        </w:rPr>
        <w:t>具体的な取り組みが伝わるテーマ設定とする。</w:t>
      </w:r>
    </w:p>
    <w:p w:rsidR="00754394" w:rsidRPr="00821CAD" w:rsidRDefault="00754394" w:rsidP="00FC72E5">
      <w:pPr>
        <w:ind w:leftChars="250" w:left="525"/>
        <w:rPr>
          <w:rFonts w:asciiTheme="minorEastAsia" w:hAnsiTheme="minorEastAsia"/>
          <w:color w:val="000000" w:themeColor="text1"/>
          <w:szCs w:val="21"/>
        </w:rPr>
      </w:pPr>
      <w:r w:rsidRPr="00821CAD">
        <w:rPr>
          <w:rFonts w:asciiTheme="minorEastAsia" w:hAnsiTheme="minorEastAsia" w:hint="eastAsia"/>
          <w:color w:val="000000" w:themeColor="text1"/>
          <w:szCs w:val="21"/>
        </w:rPr>
        <w:t>・テーマは実践しながら修正・変更しても構わない。</w:t>
      </w:r>
    </w:p>
    <w:p w:rsidR="000D3A19" w:rsidRPr="00821CAD" w:rsidRDefault="000D3A19" w:rsidP="00FC72E5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2700F5" w:rsidRPr="00821CAD" w:rsidRDefault="007D4934" w:rsidP="00FC72E5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(</w:t>
      </w:r>
      <w:r w:rsidR="004A68F9"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過去</w:t>
      </w:r>
      <w:r w:rsidR="00504E92"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="00522BA1"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授業実践研究</w:t>
      </w:r>
      <w:r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テーマ例)</w:t>
      </w:r>
    </w:p>
    <w:p w:rsidR="00240289" w:rsidRPr="00821CAD" w:rsidRDefault="00240289" w:rsidP="00240289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・「楽しい」と感じる授業づくり</w:t>
      </w:r>
    </w:p>
    <w:p w:rsidR="00240289" w:rsidRPr="00821CAD" w:rsidRDefault="00240289" w:rsidP="00240289">
      <w:pPr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～「わかる、できる」から「考える」を目指して 課題研究を通しての実践～</w:t>
      </w:r>
    </w:p>
    <w:p w:rsidR="00E94906" w:rsidRPr="00821CAD" w:rsidRDefault="00E94906" w:rsidP="00E94906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・児童が「発表してみたい」と感じられる発問の工夫～揺さぶり・切り返しを意識した指導～</w:t>
      </w:r>
    </w:p>
    <w:p w:rsidR="00E94906" w:rsidRPr="00821CAD" w:rsidRDefault="00E94906" w:rsidP="00E94906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Pr="00821CAD">
        <w:rPr>
          <w:rFonts w:ascii="ＭＳ 明朝" w:eastAsia="ＭＳ 明朝" w:hAnsi="ＭＳ 明朝"/>
          <w:color w:val="000000" w:themeColor="text1"/>
          <w:szCs w:val="21"/>
        </w:rPr>
        <w:t>他者との学び</w:t>
      </w: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合い</w:t>
      </w:r>
      <w:r w:rsidRPr="00821CAD">
        <w:rPr>
          <w:rFonts w:ascii="ＭＳ 明朝" w:eastAsia="ＭＳ 明朝" w:hAnsi="ＭＳ 明朝"/>
          <w:color w:val="000000" w:themeColor="text1"/>
          <w:szCs w:val="21"/>
        </w:rPr>
        <w:t>で思考力を向上させる学習活動の工夫</w:t>
      </w:r>
    </w:p>
    <w:p w:rsidR="00E94906" w:rsidRPr="00821CAD" w:rsidRDefault="00E94906" w:rsidP="00E94906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・自分の考えをもち、伝える算数の授業づくり</w:t>
      </w:r>
    </w:p>
    <w:p w:rsidR="004A30AA" w:rsidRPr="00821CAD" w:rsidRDefault="004A30AA" w:rsidP="004A30AA">
      <w:pPr>
        <w:ind w:firstLineChars="200" w:firstLine="420"/>
        <w:rPr>
          <w:color w:val="000000" w:themeColor="text1"/>
          <w:szCs w:val="21"/>
        </w:rPr>
      </w:pPr>
      <w:r w:rsidRPr="00821CAD">
        <w:rPr>
          <w:rFonts w:hint="eastAsia"/>
          <w:color w:val="000000" w:themeColor="text1"/>
        </w:rPr>
        <w:t>・</w:t>
      </w:r>
      <w:r w:rsidRPr="00821CAD">
        <w:rPr>
          <w:rFonts w:hint="eastAsia"/>
          <w:color w:val="000000" w:themeColor="text1"/>
          <w:szCs w:val="21"/>
        </w:rPr>
        <w:t>「自分ごと」として捉える授業づくり</w:t>
      </w:r>
      <w:r w:rsidRPr="00821CAD">
        <w:rPr>
          <w:color w:val="000000" w:themeColor="text1"/>
          <w:szCs w:val="21"/>
        </w:rPr>
        <w:t xml:space="preserve"> </w:t>
      </w:r>
      <w:r w:rsidRPr="00821CAD">
        <w:rPr>
          <w:rFonts w:hint="eastAsia"/>
          <w:color w:val="000000" w:themeColor="text1"/>
          <w:szCs w:val="21"/>
        </w:rPr>
        <w:t>―発問の工夫と教科横断的な視点－</w:t>
      </w:r>
    </w:p>
    <w:p w:rsidR="004A30AA" w:rsidRPr="00821CAD" w:rsidRDefault="004A30AA" w:rsidP="004A30A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21CAD">
        <w:rPr>
          <w:rFonts w:hint="eastAsia"/>
          <w:color w:val="000000" w:themeColor="text1"/>
        </w:rPr>
        <w:t>・</w:t>
      </w:r>
      <w:r w:rsidRPr="00821CAD">
        <w:rPr>
          <w:rFonts w:hint="eastAsia"/>
          <w:color w:val="000000" w:themeColor="text1"/>
          <w:szCs w:val="21"/>
        </w:rPr>
        <w:t>聴いて</w:t>
      </w:r>
      <w:r w:rsidRPr="00821CAD">
        <w:rPr>
          <w:color w:val="000000" w:themeColor="text1"/>
          <w:szCs w:val="21"/>
        </w:rPr>
        <w:t xml:space="preserve"> </w:t>
      </w:r>
      <w:r w:rsidRPr="00821CAD">
        <w:rPr>
          <w:rFonts w:hint="eastAsia"/>
          <w:color w:val="000000" w:themeColor="text1"/>
          <w:szCs w:val="21"/>
        </w:rPr>
        <w:t>考えて</w:t>
      </w:r>
      <w:r w:rsidRPr="00821CAD">
        <w:rPr>
          <w:color w:val="000000" w:themeColor="text1"/>
          <w:szCs w:val="21"/>
        </w:rPr>
        <w:t xml:space="preserve"> </w:t>
      </w:r>
      <w:r w:rsidRPr="00821CAD">
        <w:rPr>
          <w:rFonts w:hint="eastAsia"/>
          <w:color w:val="000000" w:themeColor="text1"/>
          <w:szCs w:val="21"/>
        </w:rPr>
        <w:t>つなげる授業</w:t>
      </w:r>
      <w:r w:rsidRPr="00821CAD">
        <w:rPr>
          <w:color w:val="000000" w:themeColor="text1"/>
          <w:szCs w:val="21"/>
        </w:rPr>
        <w:t xml:space="preserve"> </w:t>
      </w:r>
      <w:r w:rsidRPr="00821CAD">
        <w:rPr>
          <w:rFonts w:hint="eastAsia"/>
          <w:color w:val="000000" w:themeColor="text1"/>
          <w:szCs w:val="21"/>
        </w:rPr>
        <w:t>－児童の話す・聴く力</w:t>
      </w:r>
      <w:r w:rsidRPr="00821CAD">
        <w:rPr>
          <w:color w:val="000000" w:themeColor="text1"/>
          <w:szCs w:val="21"/>
        </w:rPr>
        <w:t xml:space="preserve"> </w:t>
      </w:r>
      <w:r w:rsidRPr="00821CAD">
        <w:rPr>
          <w:rFonts w:hint="eastAsia"/>
          <w:color w:val="000000" w:themeColor="text1"/>
          <w:szCs w:val="21"/>
        </w:rPr>
        <w:t>教師のファシリテート力－</w:t>
      </w:r>
    </w:p>
    <w:p w:rsidR="00E94906" w:rsidRPr="00821CAD" w:rsidRDefault="00E94906" w:rsidP="00E94906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・「問い」を活用して、生徒の思考力・表現力を高める授業づくり</w:t>
      </w:r>
    </w:p>
    <w:p w:rsidR="004A30AA" w:rsidRPr="00821CAD" w:rsidRDefault="00E94906" w:rsidP="004A30A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Pr="00821CAD">
        <w:rPr>
          <w:rFonts w:ascii="ＭＳ 明朝" w:eastAsia="ＭＳ 明朝" w:hAnsi="ＭＳ 明朝"/>
          <w:color w:val="000000" w:themeColor="text1"/>
          <w:szCs w:val="21"/>
        </w:rPr>
        <w:t>ユニバーサルの視点を取り入れた</w:t>
      </w: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授業の</w:t>
      </w:r>
      <w:r w:rsidRPr="00821CAD">
        <w:rPr>
          <w:rFonts w:ascii="ＭＳ 明朝" w:eastAsia="ＭＳ 明朝" w:hAnsi="ＭＳ 明朝"/>
          <w:color w:val="000000" w:themeColor="text1"/>
          <w:szCs w:val="21"/>
        </w:rPr>
        <w:t>工夫</w:t>
      </w: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～</w:t>
      </w:r>
      <w:r w:rsidRPr="00821CAD">
        <w:rPr>
          <w:rFonts w:ascii="ＭＳ 明朝" w:eastAsia="ＭＳ 明朝" w:hAnsi="ＭＳ 明朝"/>
          <w:color w:val="000000" w:themeColor="text1"/>
          <w:szCs w:val="21"/>
        </w:rPr>
        <w:t>焦点化</w:t>
      </w: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Pr="00821CAD">
        <w:rPr>
          <w:rFonts w:ascii="ＭＳ 明朝" w:eastAsia="ＭＳ 明朝" w:hAnsi="ＭＳ 明朝"/>
          <w:color w:val="000000" w:themeColor="text1"/>
          <w:szCs w:val="21"/>
        </w:rPr>
        <w:t>意識した授業</w:t>
      </w:r>
      <w:r w:rsidRPr="00821CAD">
        <w:rPr>
          <w:rFonts w:ascii="ＭＳ 明朝" w:eastAsia="ＭＳ 明朝" w:hAnsi="ＭＳ 明朝" w:hint="eastAsia"/>
          <w:color w:val="000000" w:themeColor="text1"/>
          <w:szCs w:val="21"/>
        </w:rPr>
        <w:t>づくり</w:t>
      </w:r>
      <w:r w:rsidRPr="00821CAD">
        <w:rPr>
          <w:rFonts w:ascii="ＭＳ 明朝" w:eastAsia="ＭＳ 明朝" w:hAnsi="ＭＳ 明朝"/>
          <w:color w:val="000000" w:themeColor="text1"/>
          <w:szCs w:val="21"/>
        </w:rPr>
        <w:t>～</w:t>
      </w:r>
    </w:p>
    <w:p w:rsidR="00C32754" w:rsidRPr="00821CAD" w:rsidRDefault="00C32754" w:rsidP="004A30AA">
      <w:pPr>
        <w:ind w:firstLineChars="200" w:firstLine="420"/>
        <w:rPr>
          <w:rFonts w:ascii="ＭＳ 明朝" w:eastAsia="ＭＳ 明朝" w:hAnsi="ＭＳ 明朝"/>
          <w:strike/>
          <w:color w:val="000000" w:themeColor="text1"/>
          <w:szCs w:val="21"/>
        </w:rPr>
      </w:pPr>
    </w:p>
    <w:sectPr w:rsidR="00C32754" w:rsidRPr="00821CAD" w:rsidSect="003D73A9">
      <w:headerReference w:type="first" r:id="rId6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268" w:rsidRDefault="00F36268" w:rsidP="00900E10">
      <w:r>
        <w:separator/>
      </w:r>
    </w:p>
  </w:endnote>
  <w:endnote w:type="continuationSeparator" w:id="0">
    <w:p w:rsidR="00F36268" w:rsidRDefault="00F36268" w:rsidP="009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268" w:rsidRDefault="00F36268" w:rsidP="00900E10">
      <w:r>
        <w:separator/>
      </w:r>
    </w:p>
  </w:footnote>
  <w:footnote w:type="continuationSeparator" w:id="0">
    <w:p w:rsidR="00F36268" w:rsidRDefault="00F36268" w:rsidP="0090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DB" w:rsidRPr="00821CAD" w:rsidRDefault="009E50E1" w:rsidP="003D73A9">
    <w:pPr>
      <w:pStyle w:val="a4"/>
      <w:rPr>
        <w:strike/>
        <w:color w:val="000000" w:themeColor="text1"/>
      </w:rPr>
    </w:pPr>
    <w:r>
      <w:rPr>
        <w:rFonts w:hint="eastAsia"/>
      </w:rPr>
      <w:t>提出方法：</w:t>
    </w:r>
    <w:r w:rsidR="00C059DB" w:rsidRPr="00C059DB">
      <w:rPr>
        <w:rFonts w:ascii="ＭＳ 明朝" w:eastAsia="ＭＳ 明朝" w:hAnsi="ＭＳ 明朝" w:hint="eastAsia"/>
        <w:kern w:val="0"/>
      </w:rPr>
      <w:t xml:space="preserve"> </w:t>
    </w:r>
    <w:r w:rsidR="005F21EC">
      <w:rPr>
        <w:rFonts w:ascii="ＭＳ 明朝" w:eastAsia="ＭＳ 明朝" w:hAnsi="ＭＳ 明朝" w:hint="eastAsia"/>
        <w:kern w:val="0"/>
      </w:rPr>
      <w:t>Ｐｌａｎｔ</w:t>
    </w:r>
    <w:r w:rsidR="003A45C4" w:rsidRPr="00C059DB">
      <w:rPr>
        <w:rFonts w:ascii="ＭＳ 明朝" w:eastAsia="ＭＳ 明朝" w:hAnsi="ＭＳ 明朝" w:hint="eastAsia"/>
        <w:kern w:val="0"/>
      </w:rPr>
      <w:t>に</w:t>
    </w:r>
    <w:r w:rsidR="003A45C4" w:rsidRPr="00821CAD">
      <w:rPr>
        <w:rFonts w:ascii="ＭＳ 明朝" w:eastAsia="ＭＳ 明朝" w:hAnsi="ＭＳ 明朝" w:hint="eastAsia"/>
        <w:color w:val="000000" w:themeColor="text1"/>
        <w:kern w:val="0"/>
      </w:rPr>
      <w:t>提出</w:t>
    </w:r>
    <w:r w:rsidR="002E5C99" w:rsidRPr="00821CAD">
      <w:rPr>
        <w:rFonts w:ascii="ＭＳ 明朝" w:eastAsia="ＭＳ 明朝" w:hAnsi="ＭＳ 明朝" w:hint="eastAsia"/>
        <w:color w:val="000000" w:themeColor="text1"/>
        <w:kern w:val="0"/>
      </w:rPr>
      <w:t>し、当日</w:t>
    </w:r>
    <w:r w:rsidR="00DF0CA0" w:rsidRPr="00821CAD">
      <w:rPr>
        <w:rFonts w:ascii="ＭＳ 明朝" w:eastAsia="ＭＳ 明朝" w:hAnsi="ＭＳ 明朝" w:hint="eastAsia"/>
        <w:color w:val="000000" w:themeColor="text1"/>
        <w:kern w:val="0"/>
      </w:rPr>
      <w:t>７部持参</w:t>
    </w:r>
  </w:p>
  <w:p w:rsidR="003D73A9" w:rsidRDefault="003D73A9" w:rsidP="003D73A9">
    <w:pPr>
      <w:pStyle w:val="a4"/>
    </w:pPr>
    <w:r w:rsidRPr="00821CAD">
      <w:rPr>
        <w:rFonts w:hint="eastAsia"/>
        <w:color w:val="000000" w:themeColor="text1"/>
        <w:spacing w:val="26"/>
        <w:kern w:val="0"/>
        <w:fitText w:val="1260" w:id="-1551164416"/>
      </w:rPr>
      <w:t>ファイル</w:t>
    </w:r>
    <w:r w:rsidRPr="00821CAD">
      <w:rPr>
        <w:rFonts w:hint="eastAsia"/>
        <w:color w:val="000000" w:themeColor="text1"/>
        <w:spacing w:val="1"/>
        <w:kern w:val="0"/>
        <w:fitText w:val="1260" w:id="-1551164416"/>
      </w:rPr>
      <w:t>名</w:t>
    </w:r>
    <w:r w:rsidRPr="00821CAD">
      <w:rPr>
        <w:rFonts w:hint="eastAsia"/>
        <w:color w:val="000000" w:themeColor="text1"/>
      </w:rPr>
      <w:t>：【勤務校略称</w:t>
    </w:r>
    <w:r w:rsidRPr="00821CAD">
      <w:rPr>
        <w:rFonts w:hint="eastAsia"/>
        <w:color w:val="000000" w:themeColor="text1"/>
      </w:rPr>
      <w:t>_</w:t>
    </w:r>
    <w:r w:rsidRPr="00821CAD">
      <w:rPr>
        <w:rFonts w:hint="eastAsia"/>
        <w:color w:val="000000" w:themeColor="text1"/>
      </w:rPr>
      <w:t>氏名（フ</w:t>
    </w:r>
    <w:r>
      <w:rPr>
        <w:rFonts w:hint="eastAsia"/>
      </w:rPr>
      <w:t>ルネーム）】実践テーマ・プラン</w:t>
    </w:r>
  </w:p>
  <w:p w:rsidR="003D73A9" w:rsidRPr="003D73A9" w:rsidRDefault="003D73A9">
    <w:pPr>
      <w:pStyle w:val="a4"/>
    </w:pPr>
    <w:r>
      <w:rPr>
        <w:rFonts w:hint="eastAsia"/>
      </w:rPr>
      <w:t xml:space="preserve">ファイル形式：ＰＤＦ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9C"/>
    <w:rsid w:val="00064931"/>
    <w:rsid w:val="0009002B"/>
    <w:rsid w:val="000D3A19"/>
    <w:rsid w:val="000E3FDE"/>
    <w:rsid w:val="00144493"/>
    <w:rsid w:val="00196914"/>
    <w:rsid w:val="00240289"/>
    <w:rsid w:val="002700F5"/>
    <w:rsid w:val="00296D7F"/>
    <w:rsid w:val="002E5C99"/>
    <w:rsid w:val="00314EE0"/>
    <w:rsid w:val="00332472"/>
    <w:rsid w:val="003418C4"/>
    <w:rsid w:val="003447DB"/>
    <w:rsid w:val="00353242"/>
    <w:rsid w:val="003734BE"/>
    <w:rsid w:val="003923E6"/>
    <w:rsid w:val="003A45C4"/>
    <w:rsid w:val="003A6675"/>
    <w:rsid w:val="003D73A9"/>
    <w:rsid w:val="00423260"/>
    <w:rsid w:val="00447CC4"/>
    <w:rsid w:val="00462B7D"/>
    <w:rsid w:val="004A30AA"/>
    <w:rsid w:val="004A68F9"/>
    <w:rsid w:val="004D3FF8"/>
    <w:rsid w:val="004D78EE"/>
    <w:rsid w:val="00504E92"/>
    <w:rsid w:val="00522BA1"/>
    <w:rsid w:val="005A0153"/>
    <w:rsid w:val="005A03CF"/>
    <w:rsid w:val="005F21EC"/>
    <w:rsid w:val="00600703"/>
    <w:rsid w:val="006436BF"/>
    <w:rsid w:val="00674287"/>
    <w:rsid w:val="00694A47"/>
    <w:rsid w:val="00754394"/>
    <w:rsid w:val="00760DA2"/>
    <w:rsid w:val="007678EE"/>
    <w:rsid w:val="007D4934"/>
    <w:rsid w:val="007E2E3C"/>
    <w:rsid w:val="00821CAD"/>
    <w:rsid w:val="00855169"/>
    <w:rsid w:val="008947EE"/>
    <w:rsid w:val="008C2102"/>
    <w:rsid w:val="009001C3"/>
    <w:rsid w:val="00900E10"/>
    <w:rsid w:val="00914381"/>
    <w:rsid w:val="009E50E1"/>
    <w:rsid w:val="00A007E8"/>
    <w:rsid w:val="00A21A9F"/>
    <w:rsid w:val="00A70742"/>
    <w:rsid w:val="00B5084F"/>
    <w:rsid w:val="00B5096A"/>
    <w:rsid w:val="00B73564"/>
    <w:rsid w:val="00C0175D"/>
    <w:rsid w:val="00C059DB"/>
    <w:rsid w:val="00C32754"/>
    <w:rsid w:val="00CE149C"/>
    <w:rsid w:val="00D742B0"/>
    <w:rsid w:val="00D77DEB"/>
    <w:rsid w:val="00DC0253"/>
    <w:rsid w:val="00DD0084"/>
    <w:rsid w:val="00DD0BCF"/>
    <w:rsid w:val="00DF0CA0"/>
    <w:rsid w:val="00DF43D8"/>
    <w:rsid w:val="00E10581"/>
    <w:rsid w:val="00E94906"/>
    <w:rsid w:val="00EC346F"/>
    <w:rsid w:val="00F36268"/>
    <w:rsid w:val="00F60599"/>
    <w:rsid w:val="00FC52D2"/>
    <w:rsid w:val="00F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DD62F7"/>
  <w15:chartTrackingRefBased/>
  <w15:docId w15:val="{7B94D595-90F7-45CA-9F66-EC2A03E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D4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E10"/>
  </w:style>
  <w:style w:type="paragraph" w:styleId="a6">
    <w:name w:val="footer"/>
    <w:basedOn w:val="a"/>
    <w:link w:val="a7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E10"/>
  </w:style>
  <w:style w:type="paragraph" w:styleId="a8">
    <w:name w:val="Balloon Text"/>
    <w:basedOn w:val="a"/>
    <w:link w:val="a9"/>
    <w:uiPriority w:val="99"/>
    <w:semiHidden/>
    <w:unhideWhenUsed/>
    <w:rsid w:val="0090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E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A30A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宇城 康太</cp:lastModifiedBy>
  <cp:revision>9</cp:revision>
  <cp:lastPrinted>2025-02-14T01:30:00Z</cp:lastPrinted>
  <dcterms:created xsi:type="dcterms:W3CDTF">2025-01-28T01:47:00Z</dcterms:created>
  <dcterms:modified xsi:type="dcterms:W3CDTF">2025-02-20T01:39:00Z</dcterms:modified>
</cp:coreProperties>
</file>